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4C" w:rsidRDefault="00890723" w:rsidP="00CC564C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-371475</wp:posOffset>
            </wp:positionV>
            <wp:extent cx="1381760" cy="838200"/>
            <wp:effectExtent l="0" t="0" r="8890" b="0"/>
            <wp:wrapTight wrapText="bothSides">
              <wp:wrapPolygon edited="0">
                <wp:start x="0" y="0"/>
                <wp:lineTo x="0" y="21109"/>
                <wp:lineTo x="21441" y="21109"/>
                <wp:lineTo x="214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</w:p>
    <w:p w:rsidR="00890723" w:rsidRDefault="00890723" w:rsidP="00CC564C">
      <w:pPr>
        <w:jc w:val="center"/>
        <w:rPr>
          <w:b/>
          <w:sz w:val="32"/>
          <w:szCs w:val="32"/>
        </w:rPr>
      </w:pPr>
    </w:p>
    <w:p w:rsidR="00890723" w:rsidRPr="00890723" w:rsidRDefault="00890723" w:rsidP="00CC564C">
      <w:pPr>
        <w:jc w:val="center"/>
        <w:rPr>
          <w:b/>
          <w:sz w:val="48"/>
          <w:szCs w:val="48"/>
        </w:rPr>
      </w:pPr>
      <w:r w:rsidRPr="00890723">
        <w:rPr>
          <w:b/>
          <w:sz w:val="48"/>
          <w:szCs w:val="48"/>
        </w:rPr>
        <w:t>Summer Series 2017</w:t>
      </w:r>
    </w:p>
    <w:p w:rsidR="00890723" w:rsidRDefault="00890723" w:rsidP="00CC564C">
      <w:pPr>
        <w:jc w:val="center"/>
        <w:rPr>
          <w:b/>
          <w:sz w:val="32"/>
          <w:szCs w:val="32"/>
        </w:rPr>
      </w:pPr>
    </w:p>
    <w:p w:rsidR="00341051" w:rsidRPr="00CC564C" w:rsidRDefault="00631C84" w:rsidP="00CC564C">
      <w:pPr>
        <w:jc w:val="center"/>
        <w:rPr>
          <w:b/>
          <w:sz w:val="32"/>
          <w:szCs w:val="32"/>
        </w:rPr>
      </w:pPr>
      <w:r w:rsidRPr="00CC564C">
        <w:rPr>
          <w:b/>
          <w:sz w:val="32"/>
          <w:szCs w:val="32"/>
        </w:rPr>
        <w:t xml:space="preserve">Venue: Upton Country Park: </w:t>
      </w:r>
      <w:r w:rsidR="003753AC" w:rsidRPr="00CC564C">
        <w:rPr>
          <w:b/>
          <w:sz w:val="32"/>
          <w:szCs w:val="32"/>
        </w:rPr>
        <w:t xml:space="preserve"> </w:t>
      </w:r>
      <w:r w:rsidR="00621FC3" w:rsidRPr="00CC564C">
        <w:rPr>
          <w:b/>
          <w:sz w:val="32"/>
          <w:szCs w:val="32"/>
        </w:rPr>
        <w:t>Poole Dorset</w:t>
      </w:r>
      <w:r w:rsidR="003753AC" w:rsidRPr="00CC564C">
        <w:rPr>
          <w:b/>
          <w:sz w:val="32"/>
          <w:szCs w:val="32"/>
        </w:rPr>
        <w:t xml:space="preserve">. </w:t>
      </w:r>
      <w:r w:rsidR="00A57BDD" w:rsidRPr="00CC564C">
        <w:rPr>
          <w:b/>
          <w:bCs/>
          <w:sz w:val="32"/>
          <w:szCs w:val="32"/>
          <w:shd w:val="clear" w:color="auto" w:fill="FFFFFF"/>
        </w:rPr>
        <w:t>Poole BH17 7BJ</w:t>
      </w:r>
    </w:p>
    <w:p w:rsidR="00314E47" w:rsidRDefault="00314E47" w:rsidP="00314E47"/>
    <w:p w:rsidR="00314E47" w:rsidRPr="00621FC3" w:rsidRDefault="00585082" w:rsidP="00631C84">
      <w:r>
        <w:t xml:space="preserve">The </w:t>
      </w:r>
      <w:r w:rsidRPr="00621FC3">
        <w:t>Poole Runners Summer Series of t</w:t>
      </w:r>
      <w:r>
        <w:t xml:space="preserve">ime trials is </w:t>
      </w:r>
      <w:r w:rsidRPr="00621FC3">
        <w:t>based on a simple turn up race and go basis</w:t>
      </w:r>
      <w:r>
        <w:t>.</w:t>
      </w:r>
      <w:r w:rsidRPr="00621FC3">
        <w:t xml:space="preserve"> The races are open to all standards. </w:t>
      </w:r>
      <w:r w:rsidR="00621FC3" w:rsidRPr="00621FC3">
        <w:t>You don’t have to be a member of a running club</w:t>
      </w:r>
      <w:r w:rsidR="00705505">
        <w:t>.</w:t>
      </w:r>
      <w:r w:rsidR="00621FC3" w:rsidRPr="00621FC3">
        <w:t xml:space="preserve"> The routes ar</w:t>
      </w:r>
      <w:r w:rsidR="00960223">
        <w:t>e traffic free paths starting and</w:t>
      </w:r>
      <w:r w:rsidR="00621FC3" w:rsidRPr="00621FC3">
        <w:t xml:space="preserve"> finishing in front of Upton House.  </w:t>
      </w:r>
    </w:p>
    <w:p w:rsidR="00314E47" w:rsidRPr="00621FC3" w:rsidRDefault="00314E47" w:rsidP="00314E47">
      <w:pPr>
        <w:pStyle w:val="Heading5"/>
        <w:jc w:val="both"/>
      </w:pPr>
    </w:p>
    <w:p w:rsidR="00631C84" w:rsidRPr="001C77EE" w:rsidRDefault="00314E47" w:rsidP="00631C84">
      <w:pPr>
        <w:jc w:val="both"/>
      </w:pPr>
      <w:r w:rsidRPr="001C77EE">
        <w:t xml:space="preserve"> </w:t>
      </w:r>
      <w:r w:rsidRPr="00585082">
        <w:rPr>
          <w:b/>
          <w:u w:val="single"/>
        </w:rPr>
        <w:t>Junior race</w:t>
      </w:r>
      <w:r w:rsidR="00890723">
        <w:rPr>
          <w:b/>
          <w:u w:val="single"/>
        </w:rPr>
        <w:t>:</w:t>
      </w:r>
      <w:r w:rsidR="00890723">
        <w:t xml:space="preserve"> S</w:t>
      </w:r>
      <w:r w:rsidRPr="001C77EE">
        <w:t>tarts at 18:45,</w:t>
      </w:r>
      <w:r w:rsidR="00631C84">
        <w:t xml:space="preserve"> </w:t>
      </w:r>
      <w:r w:rsidR="00631C84" w:rsidRPr="001C77EE">
        <w:t xml:space="preserve">(1 mile </w:t>
      </w:r>
      <w:r w:rsidR="00341051" w:rsidRPr="001C77EE">
        <w:t>Approx.</w:t>
      </w:r>
      <w:r w:rsidR="00631C84" w:rsidRPr="001C77EE">
        <w:t>)) £1.00 under 14</w:t>
      </w:r>
    </w:p>
    <w:p w:rsidR="00314E47" w:rsidRDefault="00314E47" w:rsidP="00314E47">
      <w:pPr>
        <w:pStyle w:val="Heading5"/>
        <w:jc w:val="both"/>
      </w:pPr>
    </w:p>
    <w:p w:rsidR="00314E47" w:rsidRDefault="00314E47" w:rsidP="00341051">
      <w:pPr>
        <w:jc w:val="both"/>
      </w:pPr>
      <w:r w:rsidRPr="00585082">
        <w:rPr>
          <w:b/>
        </w:rPr>
        <w:t xml:space="preserve"> </w:t>
      </w:r>
      <w:r w:rsidRPr="00890723">
        <w:rPr>
          <w:b/>
          <w:u w:val="single"/>
        </w:rPr>
        <w:t>Seniors</w:t>
      </w:r>
      <w:r w:rsidR="00890723" w:rsidRPr="00890723">
        <w:rPr>
          <w:b/>
          <w:u w:val="single"/>
        </w:rPr>
        <w:t xml:space="preserve"> race</w:t>
      </w:r>
      <w:r w:rsidR="00890723">
        <w:rPr>
          <w:b/>
          <w:u w:val="single"/>
        </w:rPr>
        <w:t>:</w:t>
      </w:r>
      <w:r w:rsidRPr="00585082">
        <w:rPr>
          <w:b/>
        </w:rPr>
        <w:t xml:space="preserve"> </w:t>
      </w:r>
      <w:r w:rsidR="00632466">
        <w:t>S</w:t>
      </w:r>
      <w:r w:rsidRPr="00890723">
        <w:t xml:space="preserve">tarts </w:t>
      </w:r>
      <w:r w:rsidRPr="001C77EE">
        <w:t>at 19:15</w:t>
      </w:r>
      <w:r w:rsidR="00341051" w:rsidRPr="000C755F">
        <w:t xml:space="preserve"> (</w:t>
      </w:r>
      <w:r w:rsidR="00631C84">
        <w:t xml:space="preserve">3.5 Miles </w:t>
      </w:r>
      <w:r w:rsidR="00341051">
        <w:t>Approx.)</w:t>
      </w:r>
    </w:p>
    <w:p w:rsidR="00314E47" w:rsidRPr="00314E47" w:rsidRDefault="00314E47" w:rsidP="00314E47"/>
    <w:p w:rsidR="00314E47" w:rsidRPr="00632466" w:rsidRDefault="00632466" w:rsidP="00632466">
      <w:pPr>
        <w:pStyle w:val="Heading5"/>
        <w:jc w:val="both"/>
        <w:rPr>
          <w:b w:val="0"/>
        </w:rPr>
      </w:pPr>
      <w:r w:rsidRPr="00632466">
        <w:rPr>
          <w:b w:val="0"/>
        </w:rPr>
        <w:t>R</w:t>
      </w:r>
      <w:r w:rsidR="00341051" w:rsidRPr="00632466">
        <w:rPr>
          <w:b w:val="0"/>
        </w:rPr>
        <w:t>egistration</w:t>
      </w:r>
      <w:r w:rsidRPr="00632466">
        <w:rPr>
          <w:b w:val="0"/>
        </w:rPr>
        <w:t>:  Will be adjacent main car park</w:t>
      </w:r>
      <w:r>
        <w:rPr>
          <w:b w:val="0"/>
        </w:rPr>
        <w:t xml:space="preserve">. BoP are likely to </w:t>
      </w:r>
      <w:proofErr w:type="gramStart"/>
      <w:r>
        <w:rPr>
          <w:b w:val="0"/>
        </w:rPr>
        <w:t>introduce  charges</w:t>
      </w:r>
      <w:proofErr w:type="gramEnd"/>
      <w:r>
        <w:rPr>
          <w:b w:val="0"/>
        </w:rPr>
        <w:t xml:space="preserve"> for 2017</w:t>
      </w:r>
    </w:p>
    <w:p w:rsidR="00341051" w:rsidRPr="001C77EE" w:rsidRDefault="00341051" w:rsidP="00314E47">
      <w:pPr>
        <w:jc w:val="both"/>
      </w:pPr>
    </w:p>
    <w:p w:rsidR="00314E47" w:rsidRDefault="00341051" w:rsidP="00314E47">
      <w:pPr>
        <w:jc w:val="both"/>
      </w:pPr>
      <w:r>
        <w:rPr>
          <w:b/>
        </w:rPr>
        <w:t xml:space="preserve">Senior </w:t>
      </w:r>
      <w:r w:rsidR="00314E47" w:rsidRPr="00314E47">
        <w:rPr>
          <w:b/>
        </w:rPr>
        <w:t>Categories</w:t>
      </w:r>
      <w:r w:rsidR="00B13D1D">
        <w:t xml:space="preserve"> – 14-19 </w:t>
      </w:r>
      <w:r w:rsidR="00314E47" w:rsidRPr="001C77EE">
        <w:t>, 20-39, 40-44, 45-49, 50-54, 55-59,</w:t>
      </w:r>
      <w:r w:rsidR="009E591B">
        <w:t xml:space="preserve"> </w:t>
      </w:r>
      <w:r w:rsidR="00314E47" w:rsidRPr="001C77EE">
        <w:t>60-64, 65-69, 7</w:t>
      </w:r>
      <w:r w:rsidR="00B13D1D">
        <w:t>0-74, 75-80, 80+, minimum age 14</w:t>
      </w:r>
      <w:r w:rsidR="00314E47" w:rsidRPr="001C77EE">
        <w:t xml:space="preserve"> on day of race.  The category winner is the best category position total from four of the six races.  Age on your first race will be your category for the series</w:t>
      </w:r>
      <w:r w:rsidRPr="001C77EE">
        <w:t>.</w:t>
      </w:r>
    </w:p>
    <w:p w:rsidR="00632466" w:rsidRDefault="00632466" w:rsidP="00314E47">
      <w:pPr>
        <w:jc w:val="both"/>
      </w:pPr>
    </w:p>
    <w:p w:rsidR="00632466" w:rsidRDefault="00632466" w:rsidP="00632466">
      <w:pPr>
        <w:pStyle w:val="Heading5"/>
        <w:jc w:val="both"/>
        <w:rPr>
          <w:b w:val="0"/>
        </w:rPr>
      </w:pPr>
      <w:r w:rsidRPr="00341051">
        <w:rPr>
          <w:b w:val="0"/>
        </w:rPr>
        <w:t>Runners can compete in as many or as few of the race</w:t>
      </w:r>
      <w:r>
        <w:rPr>
          <w:b w:val="0"/>
        </w:rPr>
        <w:t>s</w:t>
      </w:r>
      <w:r w:rsidRPr="00341051">
        <w:rPr>
          <w:b w:val="0"/>
        </w:rPr>
        <w:t xml:space="preserve"> as they wish</w:t>
      </w:r>
    </w:p>
    <w:p w:rsidR="00632466" w:rsidRDefault="00632466" w:rsidP="00632466"/>
    <w:p w:rsidR="00632466" w:rsidRPr="001C77EE" w:rsidRDefault="00632466" w:rsidP="00632466">
      <w:pPr>
        <w:jc w:val="both"/>
      </w:pPr>
      <w:r>
        <w:t>£2 all races for EA re</w:t>
      </w:r>
      <w:r w:rsidRPr="001C77EE">
        <w:t xml:space="preserve">gistered runners </w:t>
      </w:r>
    </w:p>
    <w:p w:rsidR="00632466" w:rsidRPr="001C77EE" w:rsidRDefault="00632466" w:rsidP="00314E47">
      <w:pPr>
        <w:jc w:val="both"/>
      </w:pPr>
      <w:proofErr w:type="gramStart"/>
      <w:r w:rsidRPr="001C77EE">
        <w:t>£4 for Non EA runners’ first race then £2.00 for the remainder of the races.</w:t>
      </w:r>
      <w:proofErr w:type="gramEnd"/>
    </w:p>
    <w:p w:rsidR="00314E47" w:rsidRDefault="00314E47" w:rsidP="00314E47">
      <w:pPr>
        <w:rPr>
          <w:b/>
        </w:rPr>
      </w:pPr>
    </w:p>
    <w:p w:rsidR="00314E47" w:rsidRPr="001C77EE" w:rsidRDefault="00314E47" w:rsidP="00314E47">
      <w:pPr>
        <w:rPr>
          <w:b/>
        </w:rPr>
      </w:pPr>
      <w:bookmarkStart w:id="0" w:name="_GoBack"/>
      <w:r w:rsidRPr="001C77EE">
        <w:rPr>
          <w:b/>
        </w:rPr>
        <w:t>Race Dates</w:t>
      </w:r>
    </w:p>
    <w:p w:rsidR="00314E47" w:rsidRPr="001C77EE" w:rsidRDefault="00F070B9" w:rsidP="00314E47">
      <w:pPr>
        <w:numPr>
          <w:ilvl w:val="0"/>
          <w:numId w:val="1"/>
        </w:numPr>
        <w:rPr>
          <w:b/>
        </w:rPr>
      </w:pPr>
      <w:r>
        <w:rPr>
          <w:b/>
        </w:rPr>
        <w:t>Wednesday   3</w:t>
      </w:r>
      <w:r w:rsidRPr="00F070B9">
        <w:rPr>
          <w:b/>
          <w:vertAlign w:val="superscript"/>
        </w:rPr>
        <w:t>rd</w:t>
      </w:r>
      <w:r>
        <w:rPr>
          <w:b/>
        </w:rPr>
        <w:t xml:space="preserve"> </w:t>
      </w:r>
      <w:r w:rsidR="00314E47" w:rsidRPr="001C77EE">
        <w:rPr>
          <w:b/>
        </w:rPr>
        <w:t xml:space="preserve"> May </w:t>
      </w:r>
    </w:p>
    <w:p w:rsidR="00314E47" w:rsidRPr="001C77EE" w:rsidRDefault="00314E47" w:rsidP="00314E47">
      <w:pPr>
        <w:numPr>
          <w:ilvl w:val="0"/>
          <w:numId w:val="1"/>
        </w:numPr>
        <w:rPr>
          <w:b/>
        </w:rPr>
      </w:pPr>
      <w:r w:rsidRPr="001C77EE">
        <w:rPr>
          <w:b/>
        </w:rPr>
        <w:t xml:space="preserve">Wednesday  </w:t>
      </w:r>
      <w:r w:rsidR="00F070B9">
        <w:rPr>
          <w:b/>
        </w:rPr>
        <w:t xml:space="preserve"> 24</w:t>
      </w:r>
      <w:r w:rsidR="00F070B9" w:rsidRPr="00F070B9">
        <w:rPr>
          <w:b/>
          <w:vertAlign w:val="superscript"/>
        </w:rPr>
        <w:t>th</w:t>
      </w:r>
      <w:r w:rsidR="00F070B9">
        <w:rPr>
          <w:b/>
        </w:rPr>
        <w:t xml:space="preserve"> May</w:t>
      </w:r>
    </w:p>
    <w:p w:rsidR="00314E47" w:rsidRPr="001C77EE" w:rsidRDefault="00314E47" w:rsidP="00314E47">
      <w:pPr>
        <w:numPr>
          <w:ilvl w:val="0"/>
          <w:numId w:val="1"/>
        </w:numPr>
        <w:rPr>
          <w:b/>
        </w:rPr>
      </w:pPr>
      <w:r w:rsidRPr="001C77EE">
        <w:rPr>
          <w:b/>
        </w:rPr>
        <w:t>Wednesday   2</w:t>
      </w:r>
      <w:r w:rsidR="00F070B9">
        <w:rPr>
          <w:b/>
        </w:rPr>
        <w:t>1</w:t>
      </w:r>
      <w:r w:rsidR="00F070B9" w:rsidRPr="00F070B9">
        <w:rPr>
          <w:b/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rPr>
          <w:b/>
        </w:rPr>
        <w:t>J</w:t>
      </w:r>
      <w:r w:rsidRPr="001C77EE">
        <w:rPr>
          <w:b/>
        </w:rPr>
        <w:t>une</w:t>
      </w:r>
    </w:p>
    <w:p w:rsidR="00314E47" w:rsidRPr="001C77EE" w:rsidRDefault="00314E47" w:rsidP="00314E47">
      <w:pPr>
        <w:numPr>
          <w:ilvl w:val="0"/>
          <w:numId w:val="1"/>
        </w:numPr>
        <w:rPr>
          <w:b/>
        </w:rPr>
      </w:pPr>
      <w:r w:rsidRPr="001C77EE">
        <w:rPr>
          <w:b/>
        </w:rPr>
        <w:t xml:space="preserve">Wednesday  </w:t>
      </w:r>
      <w:r w:rsidR="00F070B9">
        <w:rPr>
          <w:b/>
        </w:rPr>
        <w:t>12</w:t>
      </w:r>
      <w:r w:rsidRPr="001C77EE">
        <w:rPr>
          <w:b/>
          <w:vertAlign w:val="superscript"/>
        </w:rPr>
        <w:t>th</w:t>
      </w:r>
      <w:r w:rsidRPr="001C77EE">
        <w:rPr>
          <w:b/>
        </w:rPr>
        <w:t xml:space="preserve"> </w:t>
      </w:r>
      <w:r>
        <w:rPr>
          <w:b/>
        </w:rPr>
        <w:t xml:space="preserve"> </w:t>
      </w:r>
      <w:r w:rsidRPr="001C77EE">
        <w:rPr>
          <w:b/>
        </w:rPr>
        <w:t>July</w:t>
      </w:r>
    </w:p>
    <w:p w:rsidR="00314E47" w:rsidRPr="001C77EE" w:rsidRDefault="00314E47" w:rsidP="00314E47">
      <w:pPr>
        <w:numPr>
          <w:ilvl w:val="0"/>
          <w:numId w:val="1"/>
        </w:numPr>
        <w:rPr>
          <w:b/>
        </w:rPr>
      </w:pPr>
      <w:r w:rsidRPr="001C77EE">
        <w:rPr>
          <w:b/>
        </w:rPr>
        <w:t>Wednesday   2</w:t>
      </w:r>
      <w:r w:rsidR="00F070B9">
        <w:rPr>
          <w:b/>
        </w:rPr>
        <w:t>6</w:t>
      </w:r>
      <w:r w:rsidRPr="00FE10E3">
        <w:rPr>
          <w:b/>
          <w:vertAlign w:val="superscript"/>
        </w:rPr>
        <w:t>th</w:t>
      </w:r>
      <w:r>
        <w:rPr>
          <w:b/>
        </w:rPr>
        <w:t xml:space="preserve"> </w:t>
      </w:r>
      <w:r w:rsidRPr="001C77EE">
        <w:rPr>
          <w:b/>
        </w:rPr>
        <w:t>July</w:t>
      </w:r>
    </w:p>
    <w:p w:rsidR="00314E47" w:rsidRPr="001C77EE" w:rsidRDefault="00F070B9" w:rsidP="00314E47">
      <w:pPr>
        <w:numPr>
          <w:ilvl w:val="0"/>
          <w:numId w:val="1"/>
        </w:numPr>
        <w:rPr>
          <w:b/>
        </w:rPr>
      </w:pPr>
      <w:r>
        <w:rPr>
          <w:b/>
        </w:rPr>
        <w:t>Wednesday   9</w:t>
      </w:r>
      <w:r w:rsidR="00314E47" w:rsidRPr="001C77EE">
        <w:rPr>
          <w:b/>
          <w:vertAlign w:val="superscript"/>
        </w:rPr>
        <w:t>th</w:t>
      </w:r>
      <w:r w:rsidR="00314E47" w:rsidRPr="001C77EE">
        <w:rPr>
          <w:b/>
        </w:rPr>
        <w:t xml:space="preserve">  August</w:t>
      </w:r>
      <w:r w:rsidR="00585082">
        <w:rPr>
          <w:b/>
        </w:rPr>
        <w:t xml:space="preserve">    (Seniors Prizegiving  is again at “The Junction”) </w:t>
      </w:r>
    </w:p>
    <w:bookmarkEnd w:id="0"/>
    <w:p w:rsidR="00314E47" w:rsidRDefault="00314E47" w:rsidP="00314E47">
      <w:pPr>
        <w:rPr>
          <w:b/>
        </w:rPr>
      </w:pPr>
    </w:p>
    <w:p w:rsidR="00341051" w:rsidRDefault="00341051" w:rsidP="00341051">
      <w:r w:rsidRPr="001C77EE">
        <w:t xml:space="preserve">Please note </w:t>
      </w:r>
      <w:r w:rsidR="00632466">
        <w:t>we hope to</w:t>
      </w:r>
      <w:r>
        <w:t xml:space="preserve"> us</w:t>
      </w:r>
      <w:r w:rsidR="00632466">
        <w:t>e</w:t>
      </w:r>
      <w:r w:rsidR="00960223">
        <w:t xml:space="preserve"> the same course as 2016 and again all races are</w:t>
      </w:r>
      <w:r>
        <w:t xml:space="preserve"> on a Wednesday evening. </w:t>
      </w:r>
    </w:p>
    <w:p w:rsidR="002324CD" w:rsidRDefault="002324CD"/>
    <w:p w:rsidR="00341051" w:rsidRPr="00341051" w:rsidRDefault="00341051" w:rsidP="00341051">
      <w:pPr>
        <w:jc w:val="both"/>
        <w:rPr>
          <w:b/>
          <w:u w:val="single"/>
        </w:rPr>
      </w:pPr>
      <w:r w:rsidRPr="00341051">
        <w:rPr>
          <w:b/>
          <w:u w:val="single"/>
        </w:rPr>
        <w:t>Save Money pay for 5 races get the sixth race Free</w:t>
      </w:r>
    </w:p>
    <w:p w:rsidR="00341051" w:rsidRPr="00960223" w:rsidRDefault="00341051" w:rsidP="00960223">
      <w:r w:rsidRPr="00960223">
        <w:t>You can enter</w:t>
      </w:r>
      <w:r w:rsidR="00960223" w:rsidRPr="00960223">
        <w:t xml:space="preserve"> the whole race series on</w:t>
      </w:r>
      <w:r w:rsidRPr="00960223">
        <w:t xml:space="preserve"> line via Poole Runners Web site</w:t>
      </w:r>
      <w:r w:rsidR="00960223">
        <w:t xml:space="preserve"> Cost is just £10 for the whole series.  Visit </w:t>
      </w:r>
      <w:r w:rsidR="00CC564C" w:rsidRPr="00960223">
        <w:t xml:space="preserve">   </w:t>
      </w:r>
      <w:r w:rsidR="00CC564C" w:rsidRPr="00960223">
        <w:rPr>
          <w:b/>
        </w:rPr>
        <w:t>www.</w:t>
      </w:r>
      <w:r w:rsidR="00960223" w:rsidRPr="00960223">
        <w:rPr>
          <w:b/>
        </w:rPr>
        <w:t>poolerunners.co.uk</w:t>
      </w:r>
      <w:r w:rsidR="00CC564C" w:rsidRPr="00960223">
        <w:t xml:space="preserve">  </w:t>
      </w:r>
      <w:r w:rsidR="00960223">
        <w:t xml:space="preserve"> “Summer Series” for details. </w:t>
      </w:r>
    </w:p>
    <w:p w:rsidR="00960223" w:rsidRPr="00960223" w:rsidRDefault="00960223" w:rsidP="00960223">
      <w:pPr>
        <w:rPr>
          <w:sz w:val="22"/>
          <w:szCs w:val="22"/>
        </w:rPr>
      </w:pPr>
    </w:p>
    <w:p w:rsidR="00341051" w:rsidRDefault="00341051"/>
    <w:p w:rsidR="00CC564C" w:rsidRPr="004F183B" w:rsidRDefault="00341051" w:rsidP="00CC564C">
      <w:pPr>
        <w:pStyle w:val="Heading5"/>
        <w:jc w:val="both"/>
      </w:pPr>
      <w:r w:rsidRPr="004F183B">
        <w:t>Races will be run under UKA rules</w:t>
      </w:r>
      <w:r w:rsidR="004F183B" w:rsidRPr="004F183B">
        <w:t>,</w:t>
      </w:r>
      <w:r w:rsidRPr="004F183B">
        <w:t xml:space="preserve"> licence number</w:t>
      </w:r>
      <w:r w:rsidR="004F183B" w:rsidRPr="004F183B">
        <w:t xml:space="preserve"> </w:t>
      </w:r>
      <w:r w:rsidR="00960223">
        <w:rPr>
          <w:i/>
          <w:iCs/>
          <w:color w:val="2D2D3C"/>
          <w:shd w:val="clear" w:color="auto" w:fill="F4F9FC"/>
        </w:rPr>
        <w:t>TBA</w:t>
      </w:r>
      <w:r w:rsidRPr="004F183B">
        <w:t>, results will be published on Run Britain &amp; Poole Runners web site</w:t>
      </w:r>
      <w:r w:rsidR="002323FF">
        <w:t>.</w:t>
      </w:r>
    </w:p>
    <w:p w:rsidR="00CC564C" w:rsidRPr="004F183B" w:rsidRDefault="00CC564C" w:rsidP="00CC564C"/>
    <w:p w:rsidR="00341051" w:rsidRDefault="00CC564C">
      <w:r>
        <w:rPr>
          <w:noProof/>
          <w:lang w:eastAsia="en-GB"/>
        </w:rPr>
        <w:drawing>
          <wp:inline distT="0" distB="0" distL="0" distR="0" wp14:anchorId="251FF846" wp14:editId="56845E42">
            <wp:extent cx="847725" cy="847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britain_license (3)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284" cy="84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4DB">
        <w:t xml:space="preserve">     </w:t>
      </w:r>
      <w:r w:rsidR="000A64DB">
        <w:rPr>
          <w:noProof/>
          <w:lang w:eastAsia="en-GB"/>
        </w:rPr>
        <w:t xml:space="preserve">                  </w:t>
      </w:r>
      <w:r w:rsidR="000A64DB">
        <w:rPr>
          <w:noProof/>
          <w:lang w:eastAsia="en-GB"/>
        </w:rPr>
        <w:drawing>
          <wp:inline distT="0" distB="0" distL="0" distR="0" wp14:anchorId="0DDE3234" wp14:editId="2038B315">
            <wp:extent cx="4565101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 Flyer Summer Serr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68" cy="84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1051" w:rsidSect="00CC5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F1F23"/>
    <w:multiLevelType w:val="hybridMultilevel"/>
    <w:tmpl w:val="6DAA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47"/>
    <w:rsid w:val="000A2F8E"/>
    <w:rsid w:val="000A64DB"/>
    <w:rsid w:val="000C755F"/>
    <w:rsid w:val="002323FF"/>
    <w:rsid w:val="002324CD"/>
    <w:rsid w:val="00314E47"/>
    <w:rsid w:val="00341051"/>
    <w:rsid w:val="003753AC"/>
    <w:rsid w:val="004F183B"/>
    <w:rsid w:val="00585082"/>
    <w:rsid w:val="006018CC"/>
    <w:rsid w:val="00621FC3"/>
    <w:rsid w:val="00631C84"/>
    <w:rsid w:val="00632466"/>
    <w:rsid w:val="006A1BBF"/>
    <w:rsid w:val="00705505"/>
    <w:rsid w:val="00890723"/>
    <w:rsid w:val="00960223"/>
    <w:rsid w:val="009E591B"/>
    <w:rsid w:val="00A57BDD"/>
    <w:rsid w:val="00B13D1D"/>
    <w:rsid w:val="00CC564C"/>
    <w:rsid w:val="00D23A2D"/>
    <w:rsid w:val="00F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4E4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314E4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4E47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14E4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4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4E47"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314E47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14E47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14E47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64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2016-10-11T18:12:00Z</dcterms:created>
  <dcterms:modified xsi:type="dcterms:W3CDTF">2016-10-14T17:23:00Z</dcterms:modified>
</cp:coreProperties>
</file>